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347D" w14:textId="12DB6732" w:rsidR="00B57933" w:rsidRPr="00B00995" w:rsidRDefault="00B00995" w:rsidP="00B00995">
      <w:pPr>
        <w:jc w:val="center"/>
        <w:rPr>
          <w:b/>
          <w:bCs/>
          <w:sz w:val="24"/>
          <w:szCs w:val="24"/>
          <w:u w:val="single"/>
        </w:rPr>
      </w:pPr>
      <w:r w:rsidRPr="00B00995">
        <w:rPr>
          <w:b/>
          <w:bCs/>
          <w:sz w:val="24"/>
          <w:szCs w:val="24"/>
          <w:u w:val="single"/>
        </w:rPr>
        <w:t>Key Information about Academic Integrity for Faculty &amp; Instructors</w:t>
      </w:r>
    </w:p>
    <w:p w14:paraId="0B6BAF0B" w14:textId="782B4E3C" w:rsidR="00327F62" w:rsidRDefault="00B0102B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ACADEMIC INTEGRITY </w:t>
      </w:r>
      <w:r w:rsidR="00327F62">
        <w:rPr>
          <w:b/>
          <w:bCs/>
        </w:rPr>
        <w:t>OVERSIGHT</w:t>
      </w:r>
      <w:r w:rsidR="00323B5C">
        <w:t xml:space="preserve">: </w:t>
      </w:r>
      <w:r w:rsidR="004C6E05">
        <w:t xml:space="preserve">The </w:t>
      </w:r>
      <w:hyperlink r:id="rId5" w:history="1">
        <w:r w:rsidR="004C6E05" w:rsidRPr="002C57ED">
          <w:rPr>
            <w:rStyle w:val="Hyperlink"/>
          </w:rPr>
          <w:t>Center for Learning and Student Success</w:t>
        </w:r>
      </w:hyperlink>
      <w:r w:rsidR="004C6E05">
        <w:t xml:space="preserve"> (CLASS) </w:t>
      </w:r>
      <w:r w:rsidR="00EB3FC3">
        <w:t>collaborates with schools and colleges to oversee</w:t>
      </w:r>
      <w:r w:rsidR="00AD4ED9">
        <w:t xml:space="preserve"> the</w:t>
      </w:r>
      <w:r w:rsidR="00EB3FC3">
        <w:t xml:space="preserve"> </w:t>
      </w:r>
      <w:hyperlink r:id="rId6" w:history="1">
        <w:r w:rsidR="00E13635" w:rsidRPr="00AD4ED9">
          <w:rPr>
            <w:rStyle w:val="Hyperlink"/>
          </w:rPr>
          <w:t>A</w:t>
        </w:r>
        <w:r w:rsidR="00EB3FC3" w:rsidRPr="00AD4ED9">
          <w:rPr>
            <w:rStyle w:val="Hyperlink"/>
          </w:rPr>
          <w:t xml:space="preserve">cademic </w:t>
        </w:r>
        <w:r w:rsidR="00E13635" w:rsidRPr="00AD4ED9">
          <w:rPr>
            <w:rStyle w:val="Hyperlink"/>
          </w:rPr>
          <w:t xml:space="preserve">Integrity </w:t>
        </w:r>
        <w:r w:rsidR="00EB3FC3" w:rsidRPr="00AD4ED9">
          <w:rPr>
            <w:rStyle w:val="Hyperlink"/>
          </w:rPr>
          <w:t>Policy</w:t>
        </w:r>
      </w:hyperlink>
      <w:r w:rsidR="00EB3FC3">
        <w:t xml:space="preserve"> and </w:t>
      </w:r>
      <w:r w:rsidR="00E13635">
        <w:t>procedures</w:t>
      </w:r>
      <w:r>
        <w:t xml:space="preserve"> in consultation with the Senate Committee on Instruction</w:t>
      </w:r>
      <w:r w:rsidR="00E13635">
        <w:t xml:space="preserve">. </w:t>
      </w:r>
    </w:p>
    <w:p w14:paraId="3F1D1299" w14:textId="0D2E704E" w:rsidR="00D26070" w:rsidRDefault="00D26070" w:rsidP="00D26070">
      <w:pPr>
        <w:pStyle w:val="ListParagraph"/>
        <w:numPr>
          <w:ilvl w:val="0"/>
          <w:numId w:val="1"/>
        </w:numPr>
        <w:spacing w:after="240"/>
        <w:contextualSpacing w:val="0"/>
      </w:pPr>
      <w:r w:rsidRPr="00A002C6">
        <w:rPr>
          <w:b/>
          <w:bCs/>
        </w:rPr>
        <w:t>PROCEDURAL FAIRNESS</w:t>
      </w:r>
      <w:r>
        <w:t xml:space="preserve">: </w:t>
      </w:r>
      <w:r w:rsidRPr="001244A7">
        <w:t>No</w:t>
      </w:r>
      <w:r>
        <w:t xml:space="preserve"> student may be penalized for any suspected violation until the case is </w:t>
      </w:r>
      <w:hyperlink r:id="rId7" w:history="1">
        <w:r w:rsidRPr="000D2331">
          <w:rPr>
            <w:rStyle w:val="Hyperlink"/>
          </w:rPr>
          <w:t>reported, reviewed, an</w:t>
        </w:r>
        <w:r w:rsidRPr="000D2331">
          <w:rPr>
            <w:rStyle w:val="Hyperlink"/>
          </w:rPr>
          <w:t>d</w:t>
        </w:r>
        <w:r w:rsidRPr="000D2331">
          <w:rPr>
            <w:rStyle w:val="Hyperlink"/>
          </w:rPr>
          <w:t xml:space="preserve"> upheld</w:t>
        </w:r>
      </w:hyperlink>
      <w:r>
        <w:t xml:space="preserve">. Instructors may not require students to revise and resubmit work or reduce grades for submitted work without reporting a suspected violation and awaiting its outcome. Students may not withdraw from a course to avoid a suspected violation, and faculty may not offer students the option to withdraw in lieu of reporting a suspected violation. </w:t>
      </w:r>
    </w:p>
    <w:p w14:paraId="4A74DFF9" w14:textId="5011DB0F" w:rsidR="00E13635" w:rsidRDefault="00327F62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REPORTING: </w:t>
      </w:r>
      <w:r w:rsidR="00E13635">
        <w:t xml:space="preserve">Reporting of suspected violations is strongly encouraged – and the only way to ensure students do not violate academic integrity expectations in multiple courses. </w:t>
      </w:r>
      <w:r>
        <w:t xml:space="preserve">Instructors can </w:t>
      </w:r>
      <w:hyperlink r:id="rId8" w:history="1">
        <w:r w:rsidRPr="000D2331">
          <w:rPr>
            <w:rStyle w:val="Hyperlink"/>
          </w:rPr>
          <w:t>report suspected</w:t>
        </w:r>
        <w:r w:rsidRPr="000D2331">
          <w:rPr>
            <w:rStyle w:val="Hyperlink"/>
          </w:rPr>
          <w:t xml:space="preserve"> </w:t>
        </w:r>
        <w:r w:rsidRPr="000D2331">
          <w:rPr>
            <w:rStyle w:val="Hyperlink"/>
          </w:rPr>
          <w:t>violations</w:t>
        </w:r>
      </w:hyperlink>
      <w:r>
        <w:t xml:space="preserve"> by clicking “Academic Integrity – New Case” in MySlice under </w:t>
      </w:r>
      <w:r w:rsidR="00F13A8D">
        <w:t>“</w:t>
      </w:r>
      <w:r>
        <w:t>Faculty Services.</w:t>
      </w:r>
      <w:r w:rsidR="00F13A8D">
        <w:t>”</w:t>
      </w:r>
    </w:p>
    <w:p w14:paraId="0532ABCC" w14:textId="74615BF0" w:rsidR="008423B7" w:rsidRDefault="00327F62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>SUPPORT</w:t>
      </w:r>
      <w:r w:rsidR="00323B5C" w:rsidRPr="00A002C6">
        <w:rPr>
          <w:b/>
          <w:bCs/>
        </w:rPr>
        <w:t xml:space="preserve"> FOR </w:t>
      </w:r>
      <w:r w:rsidR="00D26070">
        <w:rPr>
          <w:b/>
          <w:bCs/>
        </w:rPr>
        <w:t xml:space="preserve">REPORTING </w:t>
      </w:r>
      <w:r w:rsidR="00323B5C" w:rsidRPr="00A002C6">
        <w:rPr>
          <w:b/>
          <w:bCs/>
        </w:rPr>
        <w:t>INSTRUCTORS</w:t>
      </w:r>
      <w:r w:rsidR="00323B5C">
        <w:t xml:space="preserve">: </w:t>
      </w:r>
      <w:r w:rsidR="008423B7">
        <w:t xml:space="preserve">Faculty seeking advice regarding a suspected violation may consult the </w:t>
      </w:r>
      <w:hyperlink r:id="rId9" w:history="1">
        <w:r w:rsidR="008423B7" w:rsidRPr="000D2331">
          <w:rPr>
            <w:rStyle w:val="Hyperlink"/>
          </w:rPr>
          <w:t>Academic Integrity Coordina</w:t>
        </w:r>
        <w:r w:rsidR="008423B7" w:rsidRPr="000D2331">
          <w:rPr>
            <w:rStyle w:val="Hyperlink"/>
          </w:rPr>
          <w:t>t</w:t>
        </w:r>
        <w:r w:rsidR="008423B7" w:rsidRPr="000D2331">
          <w:rPr>
            <w:rStyle w:val="Hyperlink"/>
          </w:rPr>
          <w:t xml:space="preserve">or </w:t>
        </w:r>
      </w:hyperlink>
      <w:r w:rsidR="008423B7">
        <w:t>for their school/college or CLASS staff</w:t>
      </w:r>
      <w:r w:rsidR="00627342">
        <w:t xml:space="preserve"> at </w:t>
      </w:r>
      <w:hyperlink r:id="rId10" w:history="1">
        <w:r w:rsidR="00627342" w:rsidRPr="00FE1D35">
          <w:rPr>
            <w:rStyle w:val="Hyperlink"/>
          </w:rPr>
          <w:t>aio@syr.edu</w:t>
        </w:r>
      </w:hyperlink>
      <w:r w:rsidR="00627342">
        <w:t xml:space="preserve"> or 315-443-5412</w:t>
      </w:r>
      <w:r w:rsidR="008423B7">
        <w:t xml:space="preserve">. </w:t>
      </w:r>
      <w:r w:rsidR="008423B7" w:rsidRPr="00A979DB">
        <w:rPr>
          <w:i/>
          <w:iCs/>
        </w:rPr>
        <w:t>Suspected violations should be reported within two weeks of discovery,</w:t>
      </w:r>
      <w:r w:rsidR="008423B7">
        <w:t xml:space="preserve"> </w:t>
      </w:r>
      <w:r w:rsidR="008423B7" w:rsidRPr="00993D30">
        <w:rPr>
          <w:i/>
          <w:iCs/>
        </w:rPr>
        <w:t>preferably after discussing the circumstances with the student</w:t>
      </w:r>
      <w:r w:rsidR="008423B7">
        <w:t xml:space="preserve">.  </w:t>
      </w:r>
    </w:p>
    <w:p w14:paraId="4AB63A4D" w14:textId="55B7CD57" w:rsidR="00A123B4" w:rsidRDefault="00323B5C" w:rsidP="00B00995">
      <w:pPr>
        <w:pStyle w:val="ListParagraph"/>
        <w:numPr>
          <w:ilvl w:val="0"/>
          <w:numId w:val="1"/>
        </w:numPr>
        <w:spacing w:after="240"/>
        <w:contextualSpacing w:val="0"/>
      </w:pPr>
      <w:r w:rsidRPr="00A002C6">
        <w:rPr>
          <w:b/>
          <w:bCs/>
        </w:rPr>
        <w:t>SUPPORT FOR STUDENTS</w:t>
      </w:r>
      <w:r>
        <w:t xml:space="preserve">: </w:t>
      </w:r>
      <w:r w:rsidR="00A123B4">
        <w:t xml:space="preserve">Every student with a suspected violation is assigned an academic integrity advisor in their home school/college. </w:t>
      </w:r>
      <w:r w:rsidR="004E3D4D">
        <w:t>Advisor c</w:t>
      </w:r>
      <w:r w:rsidR="00A123B4">
        <w:t xml:space="preserve">onsultations do not become part of the case record, and advisors do not participate in deciding any suspected violations. </w:t>
      </w:r>
    </w:p>
    <w:p w14:paraId="65274AEF" w14:textId="7234B1D1" w:rsidR="00037235" w:rsidRDefault="00037235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TURNITIN: </w:t>
      </w:r>
      <w:r>
        <w:t xml:space="preserve">Instructors </w:t>
      </w:r>
      <w:r w:rsidR="00B43B1A">
        <w:t xml:space="preserve">who wish to </w:t>
      </w:r>
      <w:r>
        <w:t xml:space="preserve">use Turnitin </w:t>
      </w:r>
      <w:r w:rsidR="008E5A2E">
        <w:t>must</w:t>
      </w:r>
      <w:r w:rsidR="00F13A8D">
        <w:t xml:space="preserve"> </w:t>
      </w:r>
      <w:r>
        <w:t>obtain prior consent from students or have students submit assignments through Turnitin in Blackboard</w:t>
      </w:r>
      <w:r w:rsidR="008E5A2E">
        <w:t xml:space="preserve"> and allow students to see resulting Turnitin reports. </w:t>
      </w:r>
      <w:r w:rsidR="000C4B02">
        <w:t xml:space="preserve">This requirement reflects state and federal law as well as University policy. </w:t>
      </w:r>
      <w:hyperlink r:id="rId11" w:anchor="instructors-using-turnitin" w:history="1">
        <w:r w:rsidR="008E5A2E" w:rsidRPr="000D2331">
          <w:rPr>
            <w:rStyle w:val="Hyperlink"/>
          </w:rPr>
          <w:t xml:space="preserve">Suggested syllabus language </w:t>
        </w:r>
        <w:r w:rsidR="000D2331" w:rsidRPr="000D2331">
          <w:rPr>
            <w:rStyle w:val="Hyperlink"/>
          </w:rPr>
          <w:t>for Turnit</w:t>
        </w:r>
        <w:r w:rsidR="000D2331" w:rsidRPr="000D2331">
          <w:rPr>
            <w:rStyle w:val="Hyperlink"/>
          </w:rPr>
          <w:t>i</w:t>
        </w:r>
        <w:r w:rsidR="000D2331" w:rsidRPr="000D2331">
          <w:rPr>
            <w:rStyle w:val="Hyperlink"/>
          </w:rPr>
          <w:t>n</w:t>
        </w:r>
      </w:hyperlink>
      <w:r w:rsidR="000D2331">
        <w:t xml:space="preserve"> </w:t>
      </w:r>
      <w:r w:rsidR="008E5A2E">
        <w:t xml:space="preserve">is available on the CLASS website. </w:t>
      </w:r>
    </w:p>
    <w:p w14:paraId="5F498E32" w14:textId="596D5FDF" w:rsidR="0058552F" w:rsidRDefault="008E5A2E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SANCTIONS &amp; </w:t>
      </w:r>
      <w:r w:rsidR="00327F62" w:rsidRPr="00327F62">
        <w:rPr>
          <w:b/>
          <w:bCs/>
        </w:rPr>
        <w:t xml:space="preserve">CASE PROCESSES: </w:t>
      </w:r>
      <w:r>
        <w:t xml:space="preserve">The reporting instructor selects the grade penalty that will be applied if a suspected violation is upheld. Faculty, students and administers appointed by their schools and colleges and trained by CLASS determine whether sufficient evidence exists to uphold a </w:t>
      </w:r>
      <w:r w:rsidR="00FE50AE">
        <w:t>suspected violation</w:t>
      </w:r>
      <w:r w:rsidR="000D79F5">
        <w:t xml:space="preserve">. If so, these panel members also </w:t>
      </w:r>
      <w:r>
        <w:t xml:space="preserve">determine the applicable violation level and related non-grade sanction using the </w:t>
      </w:r>
      <w:hyperlink r:id="rId12" w:history="1">
        <w:r w:rsidRPr="000D2331">
          <w:rPr>
            <w:rStyle w:val="Hyperlink"/>
          </w:rPr>
          <w:t>Violation and Sanction Classification</w:t>
        </w:r>
        <w:r w:rsidRPr="000D2331">
          <w:rPr>
            <w:rStyle w:val="Hyperlink"/>
          </w:rPr>
          <w:t xml:space="preserve"> </w:t>
        </w:r>
        <w:r w:rsidRPr="000D2331">
          <w:rPr>
            <w:rStyle w:val="Hyperlink"/>
          </w:rPr>
          <w:t>Rubric</w:t>
        </w:r>
      </w:hyperlink>
      <w:r>
        <w:t xml:space="preserve">. </w:t>
      </w:r>
      <w:r w:rsidR="0058552F">
        <w:t xml:space="preserve"> </w:t>
      </w:r>
      <w:r w:rsidR="00327F62">
        <w:t xml:space="preserve"> </w:t>
      </w:r>
    </w:p>
    <w:p w14:paraId="0E49D4CF" w14:textId="393A5686" w:rsidR="0058552F" w:rsidRDefault="000131FE" w:rsidP="004C6E05">
      <w:pPr>
        <w:pStyle w:val="ListParagraph"/>
        <w:numPr>
          <w:ilvl w:val="0"/>
          <w:numId w:val="1"/>
        </w:numPr>
        <w:contextualSpacing w:val="0"/>
      </w:pPr>
      <w:r w:rsidRPr="000131FE">
        <w:rPr>
          <w:b/>
          <w:bCs/>
        </w:rPr>
        <w:t>PROMOTING ACADEMIC INTEGRITY</w:t>
      </w:r>
      <w:r>
        <w:t xml:space="preserve">: CLASS and the </w:t>
      </w:r>
      <w:hyperlink r:id="rId13" w:history="1">
        <w:r w:rsidRPr="00AD4ED9">
          <w:rPr>
            <w:rStyle w:val="Hyperlink"/>
          </w:rPr>
          <w:t>Center for Teaching and Learning Excellence</w:t>
        </w:r>
        <w:r w:rsidR="001244A7" w:rsidRPr="00AD4ED9">
          <w:rPr>
            <w:rStyle w:val="Hyperlink"/>
          </w:rPr>
          <w:t xml:space="preserve"> (CTLE)</w:t>
        </w:r>
      </w:hyperlink>
      <w:r w:rsidR="001244A7">
        <w:t xml:space="preserve"> </w:t>
      </w:r>
      <w:r>
        <w:t xml:space="preserve">collaborate to support instructors in </w:t>
      </w:r>
      <w:hyperlink r:id="rId14" w:history="1">
        <w:r w:rsidRPr="000D2331">
          <w:rPr>
            <w:rStyle w:val="Hyperlink"/>
          </w:rPr>
          <w:t>promoting academic int</w:t>
        </w:r>
        <w:r w:rsidRPr="000D2331">
          <w:rPr>
            <w:rStyle w:val="Hyperlink"/>
          </w:rPr>
          <w:t>e</w:t>
        </w:r>
        <w:r w:rsidRPr="000D2331">
          <w:rPr>
            <w:rStyle w:val="Hyperlink"/>
          </w:rPr>
          <w:t>grity</w:t>
        </w:r>
      </w:hyperlink>
      <w:r w:rsidR="00F11769">
        <w:t xml:space="preserve"> a</w:t>
      </w:r>
      <w:r>
        <w:t xml:space="preserve">nd designing exams and assignments that reduce the risk of cheating. </w:t>
      </w:r>
    </w:p>
    <w:p w14:paraId="28DDB5A6" w14:textId="38D6D9EA" w:rsidR="00D56F19" w:rsidRDefault="00D56F19" w:rsidP="00D56F19">
      <w:pPr>
        <w:pStyle w:val="ListParagraph"/>
        <w:numPr>
          <w:ilvl w:val="0"/>
          <w:numId w:val="1"/>
        </w:numPr>
        <w:contextualSpacing w:val="0"/>
      </w:pPr>
      <w:r w:rsidRPr="00F13A8D">
        <w:rPr>
          <w:b/>
          <w:bCs/>
        </w:rPr>
        <w:t>More information is available on the CLASS website at</w:t>
      </w:r>
      <w:r w:rsidR="007D26A4">
        <w:rPr>
          <w:b/>
          <w:bCs/>
        </w:rPr>
        <w:t xml:space="preserve"> </w:t>
      </w:r>
      <w:hyperlink r:id="rId15" w:history="1">
        <w:r w:rsidR="007D26A4" w:rsidRPr="00AC29D3">
          <w:rPr>
            <w:rStyle w:val="Hyperlink"/>
            <w:b/>
            <w:bCs/>
          </w:rPr>
          <w:t>https://class.syr.edu/</w:t>
        </w:r>
      </w:hyperlink>
      <w:r w:rsidR="00F11769">
        <w:rPr>
          <w:b/>
          <w:bCs/>
        </w:rPr>
        <w:t>.</w:t>
      </w:r>
    </w:p>
    <w:sectPr w:rsidR="00D5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449"/>
    <w:multiLevelType w:val="hybridMultilevel"/>
    <w:tmpl w:val="D302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FB"/>
    <w:rsid w:val="000131FE"/>
    <w:rsid w:val="00037235"/>
    <w:rsid w:val="000973A5"/>
    <w:rsid w:val="000C4B02"/>
    <w:rsid w:val="000D2331"/>
    <w:rsid w:val="000D79F5"/>
    <w:rsid w:val="001244A7"/>
    <w:rsid w:val="001733FC"/>
    <w:rsid w:val="00282DD5"/>
    <w:rsid w:val="002C57ED"/>
    <w:rsid w:val="00323B5C"/>
    <w:rsid w:val="00327F62"/>
    <w:rsid w:val="00350787"/>
    <w:rsid w:val="004014FB"/>
    <w:rsid w:val="00415A0D"/>
    <w:rsid w:val="00433FF6"/>
    <w:rsid w:val="00445FF4"/>
    <w:rsid w:val="004C6E05"/>
    <w:rsid w:val="004E3D4D"/>
    <w:rsid w:val="0058552F"/>
    <w:rsid w:val="005B08FE"/>
    <w:rsid w:val="00627342"/>
    <w:rsid w:val="006673F6"/>
    <w:rsid w:val="006E6056"/>
    <w:rsid w:val="007356B7"/>
    <w:rsid w:val="00765476"/>
    <w:rsid w:val="007D26A4"/>
    <w:rsid w:val="007F5D92"/>
    <w:rsid w:val="008423B7"/>
    <w:rsid w:val="00857EFD"/>
    <w:rsid w:val="008E5A2E"/>
    <w:rsid w:val="008F0E8E"/>
    <w:rsid w:val="00993D30"/>
    <w:rsid w:val="009A29F1"/>
    <w:rsid w:val="009A2D2F"/>
    <w:rsid w:val="009F0DA6"/>
    <w:rsid w:val="00A002C6"/>
    <w:rsid w:val="00A123B4"/>
    <w:rsid w:val="00A979DB"/>
    <w:rsid w:val="00AD4ED9"/>
    <w:rsid w:val="00AF62A9"/>
    <w:rsid w:val="00B00995"/>
    <w:rsid w:val="00B0102B"/>
    <w:rsid w:val="00B43B1A"/>
    <w:rsid w:val="00B57933"/>
    <w:rsid w:val="00D26070"/>
    <w:rsid w:val="00D56F19"/>
    <w:rsid w:val="00DC63BC"/>
    <w:rsid w:val="00DE42ED"/>
    <w:rsid w:val="00E13635"/>
    <w:rsid w:val="00E359AF"/>
    <w:rsid w:val="00E94DD2"/>
    <w:rsid w:val="00EB3FC3"/>
    <w:rsid w:val="00EF52F6"/>
    <w:rsid w:val="00F11769"/>
    <w:rsid w:val="00F13A8D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A04E"/>
  <w15:chartTrackingRefBased/>
  <w15:docId w15:val="{B351C263-16FF-4884-B42B-D3D68B42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2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syr.edu/academic-integrity/bringing-a-charge/" TargetMode="External"/><Relationship Id="rId13" Type="http://schemas.openxmlformats.org/officeDocument/2006/relationships/hyperlink" Target="https://teachingexcellence.syr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.syr.edu/wp-content/uploads/2021/05/How-Cases-are-Reviewed-and-Decided_Academic-Integrity-Policy_052421.pdf" TargetMode="External"/><Relationship Id="rId12" Type="http://schemas.openxmlformats.org/officeDocument/2006/relationships/hyperlink" Target="https://class.syr.edu/wp-content/uploads/2024/09/Academic-Integrity-Policy-Violation-and-Sanction-Classification-Rubric-Updated-September-20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ass.syr.edu/wp-content/uploads/2024/08/Interim-Academic-Integrity-Policy-August_19_2024.pdf" TargetMode="External"/><Relationship Id="rId11" Type="http://schemas.openxmlformats.org/officeDocument/2006/relationships/hyperlink" Target="https://class.syr.edu/academic-integrity/syllabus-recommendations/" TargetMode="External"/><Relationship Id="rId5" Type="http://schemas.openxmlformats.org/officeDocument/2006/relationships/hyperlink" Target="https://class.syr.edu/" TargetMode="External"/><Relationship Id="rId15" Type="http://schemas.openxmlformats.org/officeDocument/2006/relationships/hyperlink" Target="https://class.syr.edu/%20" TargetMode="External"/><Relationship Id="rId10" Type="http://schemas.openxmlformats.org/officeDocument/2006/relationships/hyperlink" Target="mailto:aio@sy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.syr.edu/academic-integrity/responding-to-a-charge/find-your-ai-coordinator/" TargetMode="External"/><Relationship Id="rId14" Type="http://schemas.openxmlformats.org/officeDocument/2006/relationships/hyperlink" Target="https://class.syr.edu/academic-integrity/promoting-academic-integ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 Usdansky</dc:creator>
  <cp:keywords/>
  <dc:description/>
  <cp:lastModifiedBy>Ashley Lynn Jimenez</cp:lastModifiedBy>
  <cp:revision>2</cp:revision>
  <cp:lastPrinted>2021-08-13T15:43:00Z</cp:lastPrinted>
  <dcterms:created xsi:type="dcterms:W3CDTF">2025-01-16T19:43:00Z</dcterms:created>
  <dcterms:modified xsi:type="dcterms:W3CDTF">2025-01-16T19:43:00Z</dcterms:modified>
</cp:coreProperties>
</file>